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C2" w:rsidRDefault="000266C2" w:rsidP="000266C2">
      <w:pPr>
        <w:jc w:val="center"/>
      </w:pPr>
      <w:bookmarkStart w:id="0" w:name="_GoBack"/>
      <w:bookmarkEnd w:id="0"/>
      <w:r>
        <w:t>[</w:t>
      </w:r>
      <w:r w:rsidRPr="000266C2">
        <w:rPr>
          <w:i/>
          <w:iCs/>
        </w:rPr>
        <w:t>intestazione della scuola</w:t>
      </w:r>
      <w:r>
        <w:t>]</w:t>
      </w:r>
    </w:p>
    <w:p w:rsidR="000266C2" w:rsidRDefault="000266C2"/>
    <w:p w:rsidR="003922B6" w:rsidRDefault="003922B6"/>
    <w:p w:rsidR="000266C2" w:rsidRDefault="000266C2">
      <w:r>
        <w:t>Protocollo n.</w:t>
      </w:r>
      <w:r w:rsidR="00C50EBC">
        <w:t>______</w:t>
      </w:r>
      <w:r w:rsidR="003922B6">
        <w:t xml:space="preserve"> del ___ / ___ / ______</w:t>
      </w:r>
    </w:p>
    <w:p w:rsidR="003922B6" w:rsidRDefault="003922B6" w:rsidP="000266C2">
      <w:pPr>
        <w:jc w:val="right"/>
        <w:rPr>
          <w:i/>
        </w:rPr>
      </w:pPr>
    </w:p>
    <w:p w:rsidR="000266C2" w:rsidRPr="003922B6" w:rsidRDefault="000266C2" w:rsidP="000266C2">
      <w:pPr>
        <w:jc w:val="right"/>
        <w:rPr>
          <w:i/>
          <w:sz w:val="24"/>
        </w:rPr>
      </w:pPr>
      <w:r w:rsidRPr="003922B6">
        <w:rPr>
          <w:i/>
          <w:sz w:val="24"/>
        </w:rPr>
        <w:t xml:space="preserve">Alla Sig.ra/Al Sig. </w:t>
      </w:r>
      <w:r w:rsidR="00C50EBC" w:rsidRPr="003922B6">
        <w:rPr>
          <w:i/>
          <w:sz w:val="24"/>
        </w:rPr>
        <w:t>__________________</w:t>
      </w:r>
    </w:p>
    <w:p w:rsidR="000266C2" w:rsidRDefault="000266C2"/>
    <w:p w:rsidR="003922B6" w:rsidRDefault="003922B6" w:rsidP="00C50EBC">
      <w:pPr>
        <w:jc w:val="both"/>
        <w:rPr>
          <w:b/>
          <w:bCs/>
          <w:sz w:val="24"/>
        </w:rPr>
      </w:pPr>
    </w:p>
    <w:p w:rsidR="003922B6" w:rsidRPr="003922B6" w:rsidRDefault="000266C2" w:rsidP="00C50EBC">
      <w:pPr>
        <w:jc w:val="both"/>
        <w:rPr>
          <w:b/>
          <w:bCs/>
          <w:sz w:val="24"/>
        </w:rPr>
      </w:pPr>
      <w:r w:rsidRPr="003922B6">
        <w:rPr>
          <w:b/>
          <w:bCs/>
          <w:sz w:val="24"/>
        </w:rPr>
        <w:t xml:space="preserve">OGGETTO: </w:t>
      </w:r>
      <w:r w:rsidR="003922B6" w:rsidRPr="003922B6">
        <w:rPr>
          <w:bCs/>
          <w:sz w:val="24"/>
          <w:u w:val="single"/>
        </w:rPr>
        <w:t>C</w:t>
      </w:r>
      <w:r w:rsidRPr="003922B6">
        <w:rPr>
          <w:bCs/>
          <w:sz w:val="24"/>
          <w:u w:val="single"/>
        </w:rPr>
        <w:t xml:space="preserve">omunicazione avvio procedimento ai sensi </w:t>
      </w:r>
      <w:r w:rsidR="000E23C6" w:rsidRPr="003922B6">
        <w:rPr>
          <w:bCs/>
          <w:sz w:val="24"/>
          <w:u w:val="single"/>
        </w:rPr>
        <w:t>degli artt</w:t>
      </w:r>
      <w:r w:rsidRPr="003922B6">
        <w:rPr>
          <w:bCs/>
          <w:sz w:val="24"/>
          <w:u w:val="single"/>
        </w:rPr>
        <w:t>. 7</w:t>
      </w:r>
      <w:r w:rsidR="000E23C6" w:rsidRPr="003922B6">
        <w:rPr>
          <w:bCs/>
          <w:sz w:val="24"/>
          <w:u w:val="single"/>
        </w:rPr>
        <w:t xml:space="preserve"> e 8</w:t>
      </w:r>
      <w:r w:rsidRPr="003922B6">
        <w:rPr>
          <w:bCs/>
          <w:sz w:val="24"/>
          <w:u w:val="single"/>
        </w:rPr>
        <w:t xml:space="preserve"> della Legge n. 241/1990 </w:t>
      </w:r>
    </w:p>
    <w:p w:rsidR="000266C2" w:rsidRPr="00C50EBC" w:rsidRDefault="00C50EBC" w:rsidP="00C50EBC">
      <w:pPr>
        <w:jc w:val="both"/>
        <w:rPr>
          <w:b/>
          <w:bCs/>
        </w:rPr>
      </w:pPr>
      <w:r w:rsidRPr="00C50EBC">
        <w:rPr>
          <w:i/>
          <w:iCs/>
        </w:rPr>
        <w:t>[da utilizzarsi anche nel caso di istanza di accesso agli atti</w:t>
      </w:r>
      <w:r>
        <w:rPr>
          <w:i/>
          <w:iCs/>
        </w:rPr>
        <w:t xml:space="preserve"> con gli opportuni adattamenti</w:t>
      </w:r>
      <w:r w:rsidRPr="00C50EBC">
        <w:rPr>
          <w:i/>
          <w:iCs/>
        </w:rPr>
        <w:t>]</w:t>
      </w:r>
    </w:p>
    <w:p w:rsidR="003922B6" w:rsidRDefault="003922B6" w:rsidP="00C50EBC">
      <w:pPr>
        <w:jc w:val="both"/>
      </w:pPr>
    </w:p>
    <w:p w:rsidR="000266C2" w:rsidRDefault="000266C2" w:rsidP="00C50EBC">
      <w:pPr>
        <w:jc w:val="both"/>
      </w:pPr>
      <w:r>
        <w:t xml:space="preserve">Con la presente si </w:t>
      </w:r>
      <w:r w:rsidR="00C50EBC">
        <w:t>comunica</w:t>
      </w:r>
      <w:r>
        <w:t xml:space="preserve">, ai sensi </w:t>
      </w:r>
      <w:r w:rsidR="00C50EBC">
        <w:t xml:space="preserve">e per gli effetti </w:t>
      </w:r>
      <w:r w:rsidR="000E23C6">
        <w:t>degli art</w:t>
      </w:r>
      <w:r>
        <w:t>t. 7</w:t>
      </w:r>
      <w:r w:rsidR="000E23C6">
        <w:t xml:space="preserve"> e 8</w:t>
      </w:r>
      <w:r>
        <w:t xml:space="preserve"> della Legge 241/1990, che in data </w:t>
      </w:r>
      <w:r w:rsidR="000411F9">
        <w:t>__</w:t>
      </w:r>
      <w:r>
        <w:t>/</w:t>
      </w:r>
      <w:r w:rsidR="000411F9">
        <w:t>__</w:t>
      </w:r>
      <w:r>
        <w:t>/</w:t>
      </w:r>
      <w:r w:rsidR="000411F9">
        <w:t>__</w:t>
      </w:r>
      <w:r>
        <w:t xml:space="preserve"> è stato avviato da questo ufficio il procedimento amministrativo [</w:t>
      </w:r>
      <w:r w:rsidR="00C50EBC" w:rsidRPr="00C50EBC">
        <w:rPr>
          <w:i/>
          <w:iCs/>
        </w:rPr>
        <w:t>ad esempio:</w:t>
      </w:r>
      <w:r w:rsidR="003922B6">
        <w:rPr>
          <w:i/>
          <w:iCs/>
        </w:rPr>
        <w:t xml:space="preserve"> </w:t>
      </w:r>
      <w:r w:rsidRPr="000266C2">
        <w:rPr>
          <w:i/>
          <w:iCs/>
        </w:rPr>
        <w:t xml:space="preserve">accesso </w:t>
      </w:r>
      <w:r>
        <w:rPr>
          <w:i/>
          <w:iCs/>
        </w:rPr>
        <w:t>documentale da parte di … ai seguenti</w:t>
      </w:r>
      <w:r w:rsidRPr="000266C2">
        <w:rPr>
          <w:i/>
          <w:iCs/>
        </w:rPr>
        <w:t xml:space="preserve"> atti</w:t>
      </w:r>
      <w:r>
        <w:rPr>
          <w:i/>
          <w:iCs/>
        </w:rPr>
        <w:t xml:space="preserve"> …</w:t>
      </w:r>
      <w:r w:rsidRPr="000266C2">
        <w:rPr>
          <w:i/>
          <w:iCs/>
        </w:rPr>
        <w:t xml:space="preserve"> ecc.</w:t>
      </w:r>
      <w:r>
        <w:t xml:space="preserve">]. </w:t>
      </w:r>
    </w:p>
    <w:p w:rsidR="000266C2" w:rsidRDefault="000266C2" w:rsidP="003922B6">
      <w:pPr>
        <w:jc w:val="both"/>
      </w:pPr>
      <w:r>
        <w:t>A tal riguardo si informa che:</w:t>
      </w:r>
    </w:p>
    <w:p w:rsidR="000266C2" w:rsidRDefault="000266C2" w:rsidP="003922B6">
      <w:pPr>
        <w:jc w:val="both"/>
      </w:pPr>
      <w:r>
        <w:t xml:space="preserve">- il responsabile del procedimento è </w:t>
      </w:r>
      <w:r w:rsidR="00C50EBC">
        <w:t>________</w:t>
      </w:r>
      <w:r>
        <w:t xml:space="preserve"> e può essere contattato al seguente indirizzo mail:</w:t>
      </w:r>
      <w:r w:rsidR="00C50EBC">
        <w:t xml:space="preserve"> ____________</w:t>
      </w:r>
      <w:r>
        <w:t xml:space="preserve">; </w:t>
      </w:r>
    </w:p>
    <w:p w:rsidR="000266C2" w:rsidRPr="000411F9" w:rsidRDefault="000266C2" w:rsidP="003922B6">
      <w:pPr>
        <w:jc w:val="both"/>
      </w:pPr>
      <w:r>
        <w:t>- il procedimento amministrativo dovrà concludersi entro 30 giorni dalla data di avvio</w:t>
      </w:r>
      <w:r w:rsidR="000E23C6">
        <w:t>.</w:t>
      </w:r>
      <w:r w:rsidR="00C50EBC">
        <w:t xml:space="preserve"> [</w:t>
      </w:r>
      <w:r w:rsidR="00C50EBC">
        <w:rPr>
          <w:i/>
          <w:iCs/>
        </w:rPr>
        <w:t>Nel caso dell’accesso agli atti</w:t>
      </w:r>
      <w:r w:rsidR="000411F9">
        <w:rPr>
          <w:i/>
          <w:iCs/>
        </w:rPr>
        <w:t xml:space="preserve"> aggiungere: </w:t>
      </w:r>
      <w:r w:rsidR="00974876" w:rsidRPr="00974876">
        <w:rPr>
          <w:i/>
          <w:iCs/>
        </w:rPr>
        <w:t>Ai sensi dell’art. 25, c. 4, Legge n. 241/1990, decorsi trenta giorni dalla richiesta, questa si intende respinta</w:t>
      </w:r>
      <w:r w:rsidR="00974876">
        <w:t>].</w:t>
      </w:r>
    </w:p>
    <w:p w:rsidR="000266C2" w:rsidRDefault="000266C2" w:rsidP="003922B6">
      <w:pPr>
        <w:jc w:val="both"/>
      </w:pPr>
      <w:r>
        <w:t>Tutti i soggetti interessati dal procedimento hanno la possibilità di prendere visione degli atti, con i limiti previsti dalla legge sul diritto di accesso, presso il seguente ufficio:</w:t>
      </w:r>
      <w:r w:rsidR="00C50EBC">
        <w:t>________________________</w:t>
      </w:r>
    </w:p>
    <w:p w:rsidR="00C155A3" w:rsidRDefault="000266C2" w:rsidP="003922B6">
      <w:pPr>
        <w:jc w:val="both"/>
      </w:pPr>
      <w:r>
        <w:t xml:space="preserve">Tutti i soggetti, portatori di interessi pubblici o privati, nonché i portatori di interessi diffusi costituiti in associazioni o comitati, cui possa derivare un pregiudizio dall’attuazione del provvedimento, possono intervenire nel procedimento, presentare memorie scritte, documenti e osservazioni o chiedere di essere uditi in contraddittorio. </w:t>
      </w:r>
    </w:p>
    <w:p w:rsidR="000266C2" w:rsidRDefault="000266C2" w:rsidP="000266C2">
      <w:pPr>
        <w:ind w:firstLine="708"/>
      </w:pPr>
    </w:p>
    <w:p w:rsidR="000266C2" w:rsidRDefault="000266C2" w:rsidP="000266C2">
      <w:pPr>
        <w:ind w:firstLine="708"/>
        <w:jc w:val="right"/>
      </w:pPr>
      <w:r>
        <w:t>Il Dirigente scolastico</w:t>
      </w:r>
    </w:p>
    <w:p w:rsidR="00974876" w:rsidRDefault="00974876" w:rsidP="000266C2">
      <w:pPr>
        <w:ind w:firstLine="708"/>
        <w:jc w:val="right"/>
      </w:pPr>
      <w:r>
        <w:t>________________________</w:t>
      </w:r>
    </w:p>
    <w:sectPr w:rsidR="00974876" w:rsidSect="00601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1ADA"/>
    <w:rsid w:val="000266C2"/>
    <w:rsid w:val="000411F9"/>
    <w:rsid w:val="000E23C6"/>
    <w:rsid w:val="003922B6"/>
    <w:rsid w:val="00601366"/>
    <w:rsid w:val="00641ADA"/>
    <w:rsid w:val="00974876"/>
    <w:rsid w:val="00C155A3"/>
    <w:rsid w:val="00C50EBC"/>
    <w:rsid w:val="00CC2821"/>
    <w:rsid w:val="00D7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3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3</cp:revision>
  <dcterms:created xsi:type="dcterms:W3CDTF">2021-08-18T10:04:00Z</dcterms:created>
  <dcterms:modified xsi:type="dcterms:W3CDTF">2023-01-19T18:14:00Z</dcterms:modified>
</cp:coreProperties>
</file>